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32B6" w:rsidRPr="004732B6" w:rsidRDefault="004732B6" w:rsidP="004732B6">
      <w:pPr>
        <w:shd w:val="clear" w:color="auto" w:fill="CC90C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sz w:val="42"/>
          <w:szCs w:val="42"/>
          <w:u w:val="single"/>
          <w:lang w:val="es-ES" w:eastAsia="ca-ES"/>
          <w14:ligatures w14:val="none"/>
        </w:rPr>
      </w:pPr>
      <w:r w:rsidRPr="004732B6">
        <w:rPr>
          <w:rFonts w:ascii="inherit" w:eastAsia="Times New Roman" w:hAnsi="inherit" w:cs="Courier New"/>
          <w:color w:val="1F1F1F"/>
          <w:sz w:val="42"/>
          <w:szCs w:val="42"/>
          <w:u w:val="single"/>
          <w:lang w:val="es-ES" w:eastAsia="ca-ES"/>
          <w14:ligatures w14:val="none"/>
        </w:rPr>
        <w:t>YIN YOGA</w:t>
      </w:r>
    </w:p>
    <w:p w:rsidR="004732B6" w:rsidRPr="004732B6" w:rsidRDefault="004732B6" w:rsidP="00473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</w:pPr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 xml:space="preserve">A nivel físico, el Yin Yoga se adentra en el trabajo profundo del tejido conectivo, como las fascias, tendones, huesos, ligamentos y articulaciones. Aquí, las posturas se mantienen durante más tiempo, permitiendo que el cuerpo se relaje completamente y se estire de forma segura. Para conseguirlo, se utilizan soportes como almohadas, bloques y </w:t>
      </w:r>
      <w:proofErr w:type="spellStart"/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>bolsters</w:t>
      </w:r>
      <w:proofErr w:type="spellEnd"/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>, creando un espacio de confort donde el cuerpo puede ceder y recibir los beneficios del estiramiento profundo.</w:t>
      </w:r>
    </w:p>
    <w:p w:rsidR="004732B6" w:rsidRDefault="004732B6" w:rsidP="00473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</w:pPr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 xml:space="preserve">También influye en los meridianos energéticos, restableciendo el equilibrio de la energía que pueda estar en exceso o en deficiencia. </w:t>
      </w:r>
    </w:p>
    <w:p w:rsidR="004732B6" w:rsidRPr="004732B6" w:rsidRDefault="004732B6" w:rsidP="00473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</w:pPr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 xml:space="preserve">A nivel emocional, incide en los </w:t>
      </w:r>
      <w:proofErr w:type="spellStart"/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>chakras</w:t>
      </w:r>
      <w:proofErr w:type="spellEnd"/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>, los centros energéticos que se conectan con las emociones y los órganos, promoviendo una profunda armonía interior.</w:t>
      </w:r>
    </w:p>
    <w:p w:rsidR="004732B6" w:rsidRPr="004732B6" w:rsidRDefault="004732B6" w:rsidP="00473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</w:pPr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>Se aprende a meditar y conectarse con un estado de conciencia plena. Esta práctica no sólo es física; es una exploración profunda del ser emocional, mental y espiritual.</w:t>
      </w:r>
    </w:p>
    <w:p w:rsidR="004732B6" w:rsidRPr="004732B6" w:rsidRDefault="004732B6" w:rsidP="00473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</w:pPr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>Yin Yoga es una invitación a la calma, a la introspección y</w:t>
      </w:r>
      <w:r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 xml:space="preserve"> </w:t>
      </w:r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 xml:space="preserve">a la sanación profunda, una </w:t>
      </w:r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lastRenderedPageBreak/>
        <w:t>experiencia que une la sencillez de las posturas con la profundidad del bienestar integral.</w:t>
      </w:r>
    </w:p>
    <w:p w:rsidR="004732B6" w:rsidRPr="004732B6" w:rsidRDefault="004732B6" w:rsidP="00473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ca-ES"/>
          <w14:ligatures w14:val="none"/>
        </w:rPr>
      </w:pPr>
      <w:r w:rsidRPr="004732B6"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>Un viaje a través del cuerpo físico y las emociones</w:t>
      </w:r>
      <w:r>
        <w:rPr>
          <w:rFonts w:ascii="inherit" w:eastAsia="Times New Roman" w:hAnsi="inherit" w:cs="Courier New"/>
          <w:color w:val="1F1F1F"/>
          <w:sz w:val="42"/>
          <w:szCs w:val="42"/>
          <w:lang w:val="es-ES" w:eastAsia="ca-ES"/>
          <w14:ligatures w14:val="none"/>
        </w:rPr>
        <w:t>.</w:t>
      </w:r>
    </w:p>
    <w:p w:rsidR="00665466" w:rsidRDefault="00665466" w:rsidP="004732B6"/>
    <w:sectPr w:rsidR="00665466" w:rsidSect="00E02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B6"/>
    <w:rsid w:val="004732B6"/>
    <w:rsid w:val="00665466"/>
    <w:rsid w:val="00D71AB6"/>
    <w:rsid w:val="00E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F0DF"/>
  <w15:chartTrackingRefBased/>
  <w15:docId w15:val="{CD5FD862-AB52-45FB-B1BC-D8A2726D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1</cp:revision>
  <dcterms:created xsi:type="dcterms:W3CDTF">2024-09-11T07:43:00Z</dcterms:created>
  <dcterms:modified xsi:type="dcterms:W3CDTF">2024-09-11T07:46:00Z</dcterms:modified>
</cp:coreProperties>
</file>